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BE" w:rsidRDefault="001E0ABE" w:rsidP="001E0A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Przedmiotowy System Oceniania z  geografii </w:t>
      </w:r>
      <w:r>
        <w:rPr>
          <w:b/>
          <w:sz w:val="36"/>
          <w:szCs w:val="36"/>
        </w:rPr>
        <w:br/>
        <w:t>dla klas V-VIII</w:t>
      </w:r>
    </w:p>
    <w:p w:rsidR="001E0ABE" w:rsidRDefault="001E0ABE" w:rsidP="001E0ABE">
      <w:pPr>
        <w:rPr>
          <w:b/>
          <w:sz w:val="36"/>
          <w:szCs w:val="36"/>
        </w:rPr>
      </w:pPr>
    </w:p>
    <w:p w:rsidR="001E0ABE" w:rsidRDefault="001E0ABE" w:rsidP="001E0ABE"/>
    <w:p w:rsidR="001E0ABE" w:rsidRDefault="001E0ABE" w:rsidP="001E0ABE"/>
    <w:p w:rsidR="001E0ABE" w:rsidRDefault="001E0ABE" w:rsidP="001E0A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Cele oceniania wewnątrzszkolnego:</w:t>
      </w:r>
    </w:p>
    <w:p w:rsidR="001E0ABE" w:rsidRDefault="001E0ABE" w:rsidP="001E0ABE">
      <w:pPr>
        <w:rPr>
          <w:b/>
          <w:sz w:val="28"/>
          <w:szCs w:val="28"/>
          <w:u w:val="single"/>
        </w:rPr>
      </w:pPr>
    </w:p>
    <w:p w:rsidR="001E0ABE" w:rsidRDefault="001E0ABE" w:rsidP="001E0ABE">
      <w:pPr>
        <w:numPr>
          <w:ilvl w:val="0"/>
          <w:numId w:val="2"/>
        </w:numPr>
      </w:pPr>
      <w:r>
        <w:t>Informowanie ucznia o poziomie jego osiągnięć edukacyjnych oraz o postępach w tym zakresie.</w:t>
      </w:r>
    </w:p>
    <w:p w:rsidR="001E0ABE" w:rsidRDefault="001E0ABE" w:rsidP="001E0ABE">
      <w:pPr>
        <w:numPr>
          <w:ilvl w:val="0"/>
          <w:numId w:val="2"/>
        </w:numPr>
      </w:pPr>
      <w:r>
        <w:t>Udzielanie uczniowi pomocy w nauce poprzez przekazanie informacji o tym, co zrobił dobrze i jak powinien się dalej uczyć.</w:t>
      </w:r>
    </w:p>
    <w:p w:rsidR="001E0ABE" w:rsidRDefault="001E0ABE" w:rsidP="001E0ABE">
      <w:pPr>
        <w:numPr>
          <w:ilvl w:val="0"/>
          <w:numId w:val="2"/>
        </w:numPr>
      </w:pPr>
      <w:r>
        <w:t>Udzielanie wskazówek do samodzielnego planowania własnego rozwoju.</w:t>
      </w:r>
    </w:p>
    <w:p w:rsidR="001E0ABE" w:rsidRDefault="001E0ABE" w:rsidP="001E0ABE">
      <w:pPr>
        <w:numPr>
          <w:ilvl w:val="0"/>
          <w:numId w:val="2"/>
        </w:numPr>
      </w:pPr>
      <w:r>
        <w:t>Motywowanie ucznia do dalszych postępów w nauce.</w:t>
      </w:r>
    </w:p>
    <w:p w:rsidR="001E0ABE" w:rsidRDefault="001E0ABE" w:rsidP="001E0ABE">
      <w:pPr>
        <w:numPr>
          <w:ilvl w:val="0"/>
          <w:numId w:val="2"/>
        </w:numPr>
      </w:pPr>
      <w:r>
        <w:t xml:space="preserve">Dostarczenie rodzicom </w:t>
      </w:r>
      <w:r>
        <w:rPr>
          <w:b/>
        </w:rPr>
        <w:t xml:space="preserve">(przez pojęcie „rodzice” należy rozumieć także prawnych opiekunów dziecka oraz osoby- podmioty sprawujące pieczę zastępczą nad dzieckiem) </w:t>
      </w:r>
      <w:r>
        <w:t>i nauczycielom informacji o postępach i trudnościach w nauce oraz szczególnych uzdolnieniach ucznia.</w:t>
      </w:r>
    </w:p>
    <w:p w:rsidR="001E0ABE" w:rsidRDefault="001E0ABE" w:rsidP="001E0ABE">
      <w:pPr>
        <w:numPr>
          <w:ilvl w:val="0"/>
          <w:numId w:val="2"/>
        </w:numPr>
      </w:pPr>
      <w:r>
        <w:t>Umożliwienie nauczycielom doskonalenia organizacji i metod pracy dydaktyczno- wychowawczej.</w:t>
      </w:r>
    </w:p>
    <w:p w:rsidR="001E0ABE" w:rsidRDefault="001E0ABE" w:rsidP="001E0ABE"/>
    <w:p w:rsidR="001E0ABE" w:rsidRDefault="001E0ABE" w:rsidP="001E0ABE"/>
    <w:p w:rsidR="001E0ABE" w:rsidRDefault="001E0ABE" w:rsidP="001E0A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Kontrola i ocena osiągnięć uczniów:</w:t>
      </w:r>
    </w:p>
    <w:p w:rsidR="001E0ABE" w:rsidRDefault="001E0ABE" w:rsidP="001E0ABE">
      <w:pPr>
        <w:rPr>
          <w:b/>
          <w:sz w:val="28"/>
          <w:szCs w:val="28"/>
          <w:u w:val="single"/>
        </w:rPr>
      </w:pPr>
    </w:p>
    <w:p w:rsidR="001E0ABE" w:rsidRDefault="001E0ABE" w:rsidP="001E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oceniania, rodzaje, formy i sposoby oceniania bieżącego</w:t>
      </w:r>
    </w:p>
    <w:p w:rsidR="001E0ABE" w:rsidRDefault="001E0ABE" w:rsidP="001E0ABE">
      <w:pPr>
        <w:numPr>
          <w:ilvl w:val="0"/>
          <w:numId w:val="3"/>
        </w:numPr>
      </w:pPr>
      <w:r>
        <w:t>Wypowiedzi ustne- pod wg rzeczowości, stosowania języka z danego przedmiotu, umiejętności formułowania dłuższej wypowiedzi. Przy odpowiedzi ustnej obowiązuje znajomość materiału z 3 ostatnich lekcji.</w:t>
      </w:r>
    </w:p>
    <w:p w:rsidR="001E0ABE" w:rsidRDefault="001E0ABE" w:rsidP="001E0ABE">
      <w:pPr>
        <w:numPr>
          <w:ilvl w:val="0"/>
          <w:numId w:val="3"/>
        </w:numPr>
      </w:pPr>
      <w:r>
        <w:t>Kartkówki 5-10 minut obejmujące materiał z 3 ostatnich lekcji, nie muszą być zapowiadane. Uczniowie nieobecni na kartkówce są zobowiązani do jej napisania w terminie ustalonym przez nauczyciela.</w:t>
      </w:r>
    </w:p>
    <w:p w:rsidR="001E0ABE" w:rsidRDefault="001E0ABE" w:rsidP="001E0ABE">
      <w:pPr>
        <w:numPr>
          <w:ilvl w:val="0"/>
          <w:numId w:val="3"/>
        </w:numPr>
      </w:pPr>
      <w:r>
        <w:t xml:space="preserve">Sprawdziany pisemne, całogodzinne, w tym testy, przeprowadzane są po zakończeniu działu lub kilku mniejszych działów, zapowiadane tydzień wcześniej. Sprawdziany mogą zawierać dodatkowe pytania  (zadania) na ocenę celującą. Sprawdziany są obowiązkowe. Jeżeli uczeń opuścił sprawdzian z przyczyn losowych, powinien go napisać w terminie nie przekraczającym 2 tygodni od powrotu do szkoły. Czas i sposób do uzgodnienia z nauczycielem. Ocenę </w:t>
      </w:r>
      <w:proofErr w:type="spellStart"/>
      <w:r>
        <w:t>ndst</w:t>
      </w:r>
      <w:proofErr w:type="spellEnd"/>
      <w:r>
        <w:t xml:space="preserve"> ze sprawdzianu można poprawić. Przy pisaniu i poprawianiu sprawdzianu do średniej wlicza się ocena poprawiona, otrzymane oceny są wpisywane do dziennika. Wszystkie prace są archiwizowane- uczniowie i ich rodzice mogą je zobaczyć i otrzymać uzasadnienie wystawionej oceny.</w:t>
      </w:r>
    </w:p>
    <w:p w:rsidR="001E0ABE" w:rsidRDefault="001E0ABE" w:rsidP="001E0ABE">
      <w:pPr>
        <w:numPr>
          <w:ilvl w:val="0"/>
          <w:numId w:val="3"/>
        </w:numPr>
      </w:pPr>
      <w:r>
        <w:t xml:space="preserve">Uczeń (na początku lekcji)w ciągu semestru 3 razy (przy 2 godzinach tygodniowo) lub 2 razy (przy 1 godzinie tygodniowo) może zgłosić np. przez które rozumiemy brak zadania domowego lub nieprzygotowanie  z 3 ostatnich lekcji, większa ilość zgłoszeń skutkuje ocenami </w:t>
      </w:r>
      <w:proofErr w:type="spellStart"/>
      <w:r>
        <w:t>ndst</w:t>
      </w:r>
      <w:proofErr w:type="spellEnd"/>
    </w:p>
    <w:p w:rsidR="001E0ABE" w:rsidRDefault="001E0ABE" w:rsidP="001E0ABE">
      <w:pPr>
        <w:numPr>
          <w:ilvl w:val="0"/>
          <w:numId w:val="3"/>
        </w:numPr>
      </w:pPr>
      <w:r>
        <w:t>Systematyczna obserwacja   zachowania ucznia, w tym aktywność na lekcjach, umiejętność samodzielnego  rozwiązywania problemów, współpraca w zespole, udział w dyskusjach prowadzących do wyciągania wniosków.</w:t>
      </w:r>
    </w:p>
    <w:p w:rsidR="001E0ABE" w:rsidRDefault="001E0ABE" w:rsidP="001E0ABE">
      <w:pPr>
        <w:numPr>
          <w:ilvl w:val="0"/>
          <w:numId w:val="3"/>
        </w:numPr>
      </w:pPr>
      <w:r>
        <w:lastRenderedPageBreak/>
        <w:t xml:space="preserve">Uczeń może otrzymać za udział w lekcjach plusy lub minusy, gdy zgromadzi 3 plusy uzyskuje ocenę </w:t>
      </w:r>
      <w:proofErr w:type="spellStart"/>
      <w:r>
        <w:t>bdb</w:t>
      </w:r>
      <w:proofErr w:type="spellEnd"/>
      <w:r>
        <w:t xml:space="preserve">, jeśli uzyska 3 minusy otrzymuje ocenę </w:t>
      </w:r>
      <w:proofErr w:type="spellStart"/>
      <w:r>
        <w:t>ndst</w:t>
      </w:r>
      <w:proofErr w:type="spellEnd"/>
      <w:r>
        <w:t>.</w:t>
      </w:r>
    </w:p>
    <w:p w:rsidR="001E0ABE" w:rsidRDefault="001E0ABE" w:rsidP="001E0ABE">
      <w:pPr>
        <w:numPr>
          <w:ilvl w:val="0"/>
          <w:numId w:val="3"/>
        </w:numPr>
      </w:pPr>
      <w:r>
        <w:t>W przypadku sprawdzianów pisemnych lub kartkówek przyjmuje się skalę punktową przeliczoną na oceny wg kryteriów:</w:t>
      </w:r>
    </w:p>
    <w:p w:rsidR="001E0ABE" w:rsidRDefault="001E0ABE" w:rsidP="001E0ABE">
      <w:pPr>
        <w:numPr>
          <w:ilvl w:val="0"/>
          <w:numId w:val="4"/>
        </w:numPr>
      </w:pPr>
      <w:r>
        <w:t>Celująca  100- 99%</w:t>
      </w:r>
    </w:p>
    <w:p w:rsidR="001E0ABE" w:rsidRDefault="001E0ABE" w:rsidP="001E0ABE">
      <w:pPr>
        <w:numPr>
          <w:ilvl w:val="0"/>
          <w:numId w:val="4"/>
        </w:numPr>
      </w:pPr>
      <w:r>
        <w:t>Bardzo dobra 98-91%</w:t>
      </w:r>
    </w:p>
    <w:p w:rsidR="001E0ABE" w:rsidRDefault="001E0ABE" w:rsidP="001E0ABE">
      <w:pPr>
        <w:numPr>
          <w:ilvl w:val="0"/>
          <w:numId w:val="4"/>
        </w:numPr>
      </w:pPr>
      <w:r>
        <w:t>Dobra 90-76%</w:t>
      </w:r>
    </w:p>
    <w:p w:rsidR="001E0ABE" w:rsidRDefault="001E0ABE" w:rsidP="001E0ABE">
      <w:pPr>
        <w:numPr>
          <w:ilvl w:val="0"/>
          <w:numId w:val="4"/>
        </w:numPr>
      </w:pPr>
      <w:r>
        <w:t>Dostateczna 75-51%</w:t>
      </w:r>
    </w:p>
    <w:p w:rsidR="001E0ABE" w:rsidRDefault="001E0ABE" w:rsidP="001E0ABE">
      <w:pPr>
        <w:numPr>
          <w:ilvl w:val="0"/>
          <w:numId w:val="4"/>
        </w:numPr>
      </w:pPr>
      <w:r>
        <w:t>Dopuszczająca 50-31%</w:t>
      </w:r>
    </w:p>
    <w:p w:rsidR="001E0ABE" w:rsidRDefault="001E0ABE" w:rsidP="001E0ABE">
      <w:pPr>
        <w:numPr>
          <w:ilvl w:val="0"/>
          <w:numId w:val="4"/>
        </w:numPr>
      </w:pPr>
      <w:r>
        <w:t>Niedostateczna 30-0%</w:t>
      </w:r>
    </w:p>
    <w:p w:rsidR="001E0ABE" w:rsidRDefault="001E0ABE" w:rsidP="001E0ABE">
      <w:pPr>
        <w:numPr>
          <w:ilvl w:val="0"/>
          <w:numId w:val="3"/>
        </w:numPr>
      </w:pPr>
      <w:r>
        <w:t>Zeszyt ćwiczeń (jeśli jest w danej klasie) sprawdzany jest przynajmniej raz w ciągu semestru.</w:t>
      </w:r>
    </w:p>
    <w:p w:rsidR="001E0ABE" w:rsidRDefault="001E0ABE" w:rsidP="001E0ABE">
      <w:pPr>
        <w:numPr>
          <w:ilvl w:val="0"/>
          <w:numId w:val="3"/>
        </w:numPr>
      </w:pPr>
      <w:r>
        <w:t>Prace dodatkowe np.: schematy, plansze, wykresy, prezentacje oceniane są pod wg wkładu włożonej pracy, twórczości, estetyki.</w:t>
      </w:r>
    </w:p>
    <w:p w:rsidR="001E0ABE" w:rsidRDefault="001E0ABE" w:rsidP="001E0ABE">
      <w:pPr>
        <w:numPr>
          <w:ilvl w:val="0"/>
          <w:numId w:val="3"/>
        </w:numPr>
      </w:pPr>
      <w:r>
        <w:t>Uczeń zobowiązany jest do prowadzenia zeszytu przedmiotowego i posiadania podręcznika.</w:t>
      </w:r>
    </w:p>
    <w:p w:rsidR="001E0ABE" w:rsidRDefault="001E0ABE" w:rsidP="001E0ABE">
      <w:pPr>
        <w:numPr>
          <w:ilvl w:val="0"/>
          <w:numId w:val="3"/>
        </w:numPr>
      </w:pPr>
      <w:r>
        <w:t>Oceny mają przypisane następujące wagi:</w:t>
      </w:r>
      <w:r w:rsidRPr="00270B11">
        <w:t xml:space="preserve"> </w:t>
      </w:r>
      <w:r>
        <w:t>sprawdziany- waga 5; kartkówki, odpowiedzi ustne- waga 3; aktywność, zadania domowe, zeszyt ćwiczeń- waga 1</w:t>
      </w:r>
    </w:p>
    <w:p w:rsidR="001E0ABE" w:rsidRDefault="001E0ABE" w:rsidP="001E0ABE">
      <w:pPr>
        <w:numPr>
          <w:ilvl w:val="0"/>
          <w:numId w:val="3"/>
        </w:numPr>
      </w:pPr>
      <w:r>
        <w:t>Oceny wystawiane przez nauczyciela są jawne, na życzenie ucznia mogą być utajnione obliczane wg średniej ważonej, jeśli waga przekracza 0,5 wystawiana jest ocena wyższa.</w:t>
      </w:r>
    </w:p>
    <w:p w:rsidR="001E0ABE" w:rsidRDefault="001E0ABE" w:rsidP="001E0ABE"/>
    <w:p w:rsidR="001E0ABE" w:rsidRDefault="001E0ABE" w:rsidP="001E0ABE">
      <w:pPr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III Przewidywane osiągnięcia ucznia na poszczególne oceny:</w:t>
      </w:r>
    </w:p>
    <w:p w:rsidR="001E0ABE" w:rsidRDefault="001E0ABE" w:rsidP="001E0ABE">
      <w:pPr>
        <w:rPr>
          <w:b/>
          <w:sz w:val="28"/>
          <w:szCs w:val="28"/>
          <w:u w:val="single"/>
        </w:rPr>
      </w:pPr>
    </w:p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celującą otrzymuje uczeń, który:</w:t>
      </w:r>
    </w:p>
    <w:p w:rsidR="001E0ABE" w:rsidRDefault="001E0ABE" w:rsidP="001E0ABE">
      <w:r>
        <w:t>opanował wiadomości i umiejętności znacznie wykraczające poza program nauczania będące efektem jego samodzielnej pracy, prezentuje swoje wiadomości posługując się terminologią przedmiotu, formułuje problemy i rozwiązuje je w sposób twórczy, stosuje swoje wiadomości w sytuacjach nietypowych, samodzielnie planuje i przeprowadza obserwacje, bardzo aktywnie uczestniczy w procesie lekcyjnym, wykonuje twórcze prace, pomoce naukowe i potrafi je prezentować na terenie szkoły i poza nią, w pracach pisemnych osiąga 100%  poprawności i w pełni odpowiada na dodatkowe zadania, odnosi sukcesy w konkursach przedmiotowych.</w:t>
      </w:r>
    </w:p>
    <w:p w:rsidR="001E0ABE" w:rsidRDefault="001E0ABE" w:rsidP="001E0ABE"/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bardzo dobrą otrzymuje uczeń, który:</w:t>
      </w:r>
    </w:p>
    <w:p w:rsidR="001E0ABE" w:rsidRDefault="001E0ABE" w:rsidP="001E0ABE">
      <w:r>
        <w:t>opanował w pełnym zakresie wiadomości i umiejętności określone programem nauczania, potrafi stosować zdobyta wiedzę do samodzielnego rozwiązywania problemów w nowych sytuacjach, wykazuje się biegłą znajomością treści nauczania, aktywnie uczestniczy w procesie lekcyjnym.</w:t>
      </w:r>
    </w:p>
    <w:p w:rsidR="001E0ABE" w:rsidRPr="00E845C5" w:rsidRDefault="001E0ABE" w:rsidP="001E0ABE"/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dobrą otrzymuje uczeń, który:</w:t>
      </w:r>
    </w:p>
    <w:p w:rsidR="001E0ABE" w:rsidRDefault="001E0ABE" w:rsidP="001E0ABE">
      <w:r>
        <w:t>opanował wiadomości i umiejętności bardziej złożone i mniej przystępne, przydatne i użyteczne w szkolnej i pozaszkolnej działalności , dostrzega , nazywa i wyjaśnia związki przyczynowo- skutkowe, jest aktywny na lekcji.</w:t>
      </w:r>
    </w:p>
    <w:p w:rsidR="001E0ABE" w:rsidRDefault="001E0ABE" w:rsidP="001E0ABE"/>
    <w:p w:rsidR="001E0ABE" w:rsidRPr="00E845C5" w:rsidRDefault="001E0ABE" w:rsidP="001E0ABE">
      <w:r>
        <w:t xml:space="preserve"> </w:t>
      </w:r>
    </w:p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dostateczną otrzymuje uczeń, który:</w:t>
      </w:r>
    </w:p>
    <w:p w:rsidR="001E0ABE" w:rsidRPr="00E851BB" w:rsidRDefault="001E0ABE" w:rsidP="001E0ABE">
      <w:r>
        <w:t xml:space="preserve">opanował wiadomości i umiejętności przystępne, niezbyt złożone, najważniejsze w nauczaniu przedmiotu oraz takie, które można wykorzystać w sytuacjach szkolnych i pozaszkolnych i </w:t>
      </w:r>
      <w:r>
        <w:lastRenderedPageBreak/>
        <w:t>wykorzystuje je przy niewielkiej pomocy nauczyciela,  wykazuje się aktywnością na lekcji w stopniu zadawalającym.</w:t>
      </w:r>
    </w:p>
    <w:p w:rsidR="001E0ABE" w:rsidRDefault="001E0ABE" w:rsidP="001E0ABE"/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dopuszczającą otrzymuje uczeń, który:</w:t>
      </w:r>
    </w:p>
    <w:p w:rsidR="001E0ABE" w:rsidRPr="00E851BB" w:rsidRDefault="001E0ABE" w:rsidP="001E0ABE">
      <w:r>
        <w:t>opanował jedynie minimum wiedzy i umiejętności określonych programem, ale nie przekreślają one możliwości dalszego kształcenia, większość ćwiczeń i poleceń wykonuje z pomocą nauczyciela, jest mało aktywny na lekcji.</w:t>
      </w:r>
    </w:p>
    <w:p w:rsidR="001E0ABE" w:rsidRDefault="001E0ABE" w:rsidP="001E0ABE"/>
    <w:p w:rsidR="001E0ABE" w:rsidRDefault="001E0ABE" w:rsidP="001E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Ocenę niedostateczną otrzymuje uczeń, który:</w:t>
      </w:r>
    </w:p>
    <w:p w:rsidR="001E0ABE" w:rsidRPr="00E851BB" w:rsidRDefault="001E0ABE" w:rsidP="001E0ABE">
      <w:r>
        <w:t>nie opanował wiadomości i umiejętności określonych w podstawie programowej koniecznych do dalszego kształcenia, wykazuje się brakiem systematyczności w przyswajaniu wiedzy i wykonywaniu prac domowych, nie podejmuje próby rozwiązywania zadań o elementarnym stopniu trudności nawet przy pomocy nauczyciela, wykazuje się bierna postawa na lekcji.</w:t>
      </w:r>
    </w:p>
    <w:p w:rsidR="001E0ABE" w:rsidRDefault="001E0ABE" w:rsidP="001E0ABE"/>
    <w:p w:rsidR="001E0ABE" w:rsidRDefault="001E0ABE" w:rsidP="001E0ABE"/>
    <w:p w:rsidR="001E0ABE" w:rsidRDefault="001E0ABE" w:rsidP="001E0A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 Sposoby informowania o postępach w nauce rodziców i uczniów:</w:t>
      </w:r>
    </w:p>
    <w:p w:rsidR="001E0ABE" w:rsidRDefault="001E0ABE" w:rsidP="001E0ABE">
      <w:r>
        <w:t xml:space="preserve">1. Na początku roku szkolnego uczniowie na pierwszych zajęciach są informowani przez nauczyciela przedmiotu  o zakresie wymagań obowiązujących w danym roku szkolnym (zakres wiadomości i umiejętności) oraz zasadach oceniania z przedmiotu. </w:t>
      </w:r>
    </w:p>
    <w:p w:rsidR="001E0ABE" w:rsidRDefault="001E0ABE" w:rsidP="001E0ABE">
      <w:r>
        <w:t>2. Rodzice uczniów mają możliwość uzyskania  informacji od nauczyciela lub wychowawcy o zakresie wymagań z przedmiotów, obowiązujących w danym roku szkolnym oraz o zasadach oceniania, na pierwszym spotkaniu.</w:t>
      </w:r>
    </w:p>
    <w:p w:rsidR="001E0ABE" w:rsidRDefault="001E0ABE" w:rsidP="001E0ABE">
      <w:r>
        <w:t>3.  Wystawiane oceny są jawne i uzasadniane przez nauczyciela, a na życzenie ucznia mogą być utajone przed klasą.</w:t>
      </w:r>
    </w:p>
    <w:p w:rsidR="001E0ABE" w:rsidRDefault="001E0ABE" w:rsidP="001E0ABE">
      <w:r>
        <w:t>4.Nauczyciel informuje ucznia na bieżąco o otrzymanych ocenach: słownie, wpis w dzienniku, wpis w zeszycie, wpis na pracy pisemnej.</w:t>
      </w:r>
    </w:p>
    <w:p w:rsidR="001E0ABE" w:rsidRDefault="001E0ABE" w:rsidP="001E0ABE">
      <w:r>
        <w:t>5.Rodzic dodatkowo ma możliwość uzyskać informacje o efektach w nauce swojego dziecka w czasie: zebrań klasowych, spotkań indywidualnych, poprzez korespondencję, w trakcie rozmów telefonicznych.</w:t>
      </w:r>
    </w:p>
    <w:p w:rsidR="001E0ABE" w:rsidRDefault="001E0ABE" w:rsidP="001E0ABE">
      <w:r>
        <w:t>6. Rodzic ma możliwość wglądu do prac pisemnych swojego dziecka. Po zapoznaniu się z nimi oddaje nauczycielowi danego przedmiotu. Prace przechowywane są przez nauczyciela i mogą być udostępnione rodzicom na: konsultacjach, zebraniach klasowych lub indywidualnych.</w:t>
      </w:r>
    </w:p>
    <w:p w:rsidR="001E0ABE" w:rsidRDefault="001E0ABE" w:rsidP="001E0ABE"/>
    <w:p w:rsidR="001E0ABE" w:rsidRDefault="001E0ABE" w:rsidP="001E0ABE"/>
    <w:p w:rsidR="001E0ABE" w:rsidRDefault="001E0ABE" w:rsidP="001E0ABE"/>
    <w:p w:rsidR="001E0ABE" w:rsidRDefault="001E0ABE" w:rsidP="001E0ABE"/>
    <w:p w:rsidR="001E0ABE" w:rsidRPr="000E3393" w:rsidRDefault="001E0ABE" w:rsidP="001E0ABE"/>
    <w:p w:rsidR="001E0ABE" w:rsidRPr="000E3393" w:rsidRDefault="001E0ABE" w:rsidP="001E0ABE"/>
    <w:p w:rsidR="001E0ABE" w:rsidRPr="000E3393" w:rsidRDefault="001E0ABE" w:rsidP="001E0ABE"/>
    <w:p w:rsidR="001E0ABE" w:rsidRDefault="001E0ABE" w:rsidP="001E0ABE"/>
    <w:p w:rsidR="001E0ABE" w:rsidRDefault="001E0ABE" w:rsidP="001E0ABE"/>
    <w:p w:rsidR="000110A9" w:rsidRDefault="000110A9"/>
    <w:sectPr w:rsidR="000110A9" w:rsidSect="00C5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0D9"/>
    <w:multiLevelType w:val="hybridMultilevel"/>
    <w:tmpl w:val="D1702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91EF6"/>
    <w:multiLevelType w:val="hybridMultilevel"/>
    <w:tmpl w:val="828CC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D1CCC"/>
    <w:multiLevelType w:val="hybridMultilevel"/>
    <w:tmpl w:val="375C3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554740"/>
    <w:multiLevelType w:val="hybridMultilevel"/>
    <w:tmpl w:val="491288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BE"/>
    <w:rsid w:val="000110A9"/>
    <w:rsid w:val="001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5977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2017</dc:creator>
  <cp:lastModifiedBy>ASUS 2017</cp:lastModifiedBy>
  <cp:revision>1</cp:revision>
  <dcterms:created xsi:type="dcterms:W3CDTF">2021-08-31T20:07:00Z</dcterms:created>
  <dcterms:modified xsi:type="dcterms:W3CDTF">2021-08-31T20:12:00Z</dcterms:modified>
</cp:coreProperties>
</file>